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BD" w:rsidRPr="0008399B" w:rsidRDefault="00C51EBD" w:rsidP="00C51EBD">
      <w:pPr>
        <w:widowControl/>
        <w:shd w:val="clear" w:color="auto" w:fill="FFFFFF"/>
        <w:jc w:val="left"/>
        <w:rPr>
          <w:rFonts w:ascii="黑体" w:eastAsia="黑体" w:hAnsi="黑体"/>
          <w:sz w:val="32"/>
          <w:szCs w:val="32"/>
        </w:rPr>
      </w:pPr>
      <w:r w:rsidRPr="0008399B">
        <w:rPr>
          <w:rFonts w:ascii="黑体" w:eastAsia="黑体" w:hAnsi="黑体" w:hint="eastAsia"/>
          <w:sz w:val="32"/>
          <w:szCs w:val="32"/>
        </w:rPr>
        <w:t>附件</w:t>
      </w:r>
    </w:p>
    <w:p w:rsidR="00C51EBD" w:rsidRDefault="00C51EBD" w:rsidP="00C51EBD">
      <w:pPr>
        <w:adjustRightInd w:val="0"/>
        <w:snapToGrid w:val="0"/>
        <w:jc w:val="center"/>
        <w:rPr>
          <w:rFonts w:ascii="方正小标宋简体" w:eastAsia="方正小标宋简体" w:hAnsi="仿宋"/>
          <w:spacing w:val="-20"/>
          <w:sz w:val="44"/>
          <w:szCs w:val="44"/>
        </w:rPr>
      </w:pPr>
      <w:r w:rsidRPr="00F761E2">
        <w:rPr>
          <w:rFonts w:ascii="方正小标宋简体" w:eastAsia="方正小标宋简体" w:hAnsi="仿宋" w:hint="eastAsia"/>
          <w:spacing w:val="-20"/>
          <w:sz w:val="44"/>
          <w:szCs w:val="44"/>
        </w:rPr>
        <w:t>成都市学会管理服务平台建设项目</w:t>
      </w:r>
    </w:p>
    <w:p w:rsidR="00C51EBD" w:rsidRDefault="00C51EBD" w:rsidP="00C51EBD">
      <w:pPr>
        <w:jc w:val="center"/>
        <w:rPr>
          <w:rFonts w:ascii="方正小标宋简体" w:eastAsia="方正小标宋简体" w:hAnsi="仿宋"/>
          <w:spacing w:val="-20"/>
          <w:sz w:val="44"/>
          <w:szCs w:val="44"/>
        </w:rPr>
      </w:pPr>
      <w:r>
        <w:rPr>
          <w:rFonts w:ascii="方正小标宋简体" w:eastAsia="方正小标宋简体" w:hAnsi="仿宋" w:hint="eastAsia"/>
          <w:spacing w:val="-20"/>
          <w:sz w:val="44"/>
          <w:szCs w:val="44"/>
        </w:rPr>
        <w:t>比选评审结果</w:t>
      </w:r>
    </w:p>
    <w:p w:rsidR="00C51EBD" w:rsidRDefault="00C51EBD" w:rsidP="00C51EBD">
      <w:pPr>
        <w:jc w:val="center"/>
        <w:rPr>
          <w:rFonts w:ascii="方正小标宋简体" w:eastAsia="方正小标宋简体" w:hAnsi="仿宋"/>
          <w:spacing w:val="-20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2977"/>
      </w:tblGrid>
      <w:tr w:rsidR="00C51EBD" w:rsidRPr="008C5398" w:rsidTr="00537366">
        <w:tc>
          <w:tcPr>
            <w:tcW w:w="1242" w:type="dxa"/>
            <w:vAlign w:val="center"/>
          </w:tcPr>
          <w:p w:rsidR="00C51EBD" w:rsidRPr="008C5398" w:rsidRDefault="00C51EBD" w:rsidP="00537366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8C5398">
              <w:rPr>
                <w:rFonts w:ascii="黑体" w:eastAsia="黑体" w:hAnsi="黑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253" w:type="dxa"/>
            <w:vAlign w:val="center"/>
          </w:tcPr>
          <w:p w:rsidR="00C51EBD" w:rsidRPr="008C5398" w:rsidRDefault="00C51EBD" w:rsidP="00537366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8C5398">
              <w:rPr>
                <w:rFonts w:ascii="黑体" w:eastAsia="黑体" w:hAnsi="黑体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2977" w:type="dxa"/>
            <w:vAlign w:val="center"/>
          </w:tcPr>
          <w:p w:rsidR="00C51EBD" w:rsidRPr="008C5398" w:rsidRDefault="00C51EBD" w:rsidP="00537366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专家评审</w:t>
            </w:r>
            <w:r w:rsidRPr="008C5398">
              <w:rPr>
                <w:rFonts w:ascii="黑体" w:eastAsia="黑体" w:hAnsi="黑体" w:hint="eastAsia"/>
                <w:b/>
                <w:sz w:val="30"/>
                <w:szCs w:val="30"/>
              </w:rPr>
              <w:t>得分</w:t>
            </w:r>
          </w:p>
        </w:tc>
      </w:tr>
      <w:tr w:rsidR="00C51EBD" w:rsidRPr="008C5398" w:rsidTr="00537366">
        <w:tc>
          <w:tcPr>
            <w:tcW w:w="1242" w:type="dxa"/>
          </w:tcPr>
          <w:p w:rsidR="00C51EBD" w:rsidRPr="008C5398" w:rsidRDefault="00C51EBD" w:rsidP="005373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</w:tcPr>
          <w:p w:rsidR="00C51EBD" w:rsidRPr="008C5398" w:rsidRDefault="00C51EBD" w:rsidP="005373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5398">
              <w:rPr>
                <w:rFonts w:ascii="仿宋_GB2312" w:eastAsia="仿宋_GB2312" w:hint="eastAsia"/>
                <w:sz w:val="30"/>
                <w:szCs w:val="30"/>
              </w:rPr>
              <w:t>无锡开云信息技术有限公司</w:t>
            </w:r>
          </w:p>
        </w:tc>
        <w:tc>
          <w:tcPr>
            <w:tcW w:w="2977" w:type="dxa"/>
          </w:tcPr>
          <w:p w:rsidR="00C51EBD" w:rsidRPr="008C5398" w:rsidRDefault="00C51EBD" w:rsidP="005373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96.8</w:t>
            </w:r>
          </w:p>
        </w:tc>
      </w:tr>
      <w:tr w:rsidR="00C51EBD" w:rsidRPr="008C5398" w:rsidTr="00537366">
        <w:tc>
          <w:tcPr>
            <w:tcW w:w="1242" w:type="dxa"/>
          </w:tcPr>
          <w:p w:rsidR="00C51EBD" w:rsidRPr="008C5398" w:rsidRDefault="00C51EBD" w:rsidP="005373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</w:tcPr>
          <w:p w:rsidR="00C51EBD" w:rsidRPr="008C5398" w:rsidRDefault="00C51EBD" w:rsidP="005373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5398">
              <w:rPr>
                <w:rFonts w:ascii="仿宋_GB2312" w:eastAsia="仿宋_GB2312" w:hint="eastAsia"/>
                <w:sz w:val="30"/>
                <w:szCs w:val="30"/>
              </w:rPr>
              <w:t>北京慧达恒通科技有限公司</w:t>
            </w:r>
          </w:p>
        </w:tc>
        <w:tc>
          <w:tcPr>
            <w:tcW w:w="2977" w:type="dxa"/>
          </w:tcPr>
          <w:p w:rsidR="00C51EBD" w:rsidRPr="008C5398" w:rsidRDefault="00C51EBD" w:rsidP="00537366">
            <w:pPr>
              <w:ind w:firstLineChars="50" w:firstLine="1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86</w:t>
            </w:r>
          </w:p>
        </w:tc>
      </w:tr>
      <w:tr w:rsidR="00C51EBD" w:rsidRPr="008C5398" w:rsidTr="00537366">
        <w:tc>
          <w:tcPr>
            <w:tcW w:w="1242" w:type="dxa"/>
          </w:tcPr>
          <w:p w:rsidR="00C51EBD" w:rsidRPr="008C5398" w:rsidRDefault="00C51EBD" w:rsidP="005373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</w:tcPr>
          <w:p w:rsidR="00C51EBD" w:rsidRPr="008C5398" w:rsidRDefault="00C51EBD" w:rsidP="005373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5398">
              <w:rPr>
                <w:rFonts w:ascii="仿宋_GB2312" w:eastAsia="仿宋_GB2312" w:hint="eastAsia"/>
                <w:sz w:val="30"/>
                <w:szCs w:val="30"/>
              </w:rPr>
              <w:t>成都科德信息技术有限公司</w:t>
            </w:r>
          </w:p>
        </w:tc>
        <w:tc>
          <w:tcPr>
            <w:tcW w:w="2977" w:type="dxa"/>
          </w:tcPr>
          <w:p w:rsidR="00C51EBD" w:rsidRPr="008C5398" w:rsidRDefault="00C51EBD" w:rsidP="005373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80.6</w:t>
            </w:r>
          </w:p>
        </w:tc>
      </w:tr>
      <w:tr w:rsidR="00C51EBD" w:rsidRPr="008C5398" w:rsidTr="00537366">
        <w:tc>
          <w:tcPr>
            <w:tcW w:w="1242" w:type="dxa"/>
          </w:tcPr>
          <w:p w:rsidR="00C51EBD" w:rsidRPr="008C5398" w:rsidRDefault="00C51EBD" w:rsidP="005373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</w:tcPr>
          <w:p w:rsidR="00C51EBD" w:rsidRPr="008C5398" w:rsidRDefault="00C51EBD" w:rsidP="005373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5398">
              <w:rPr>
                <w:rFonts w:ascii="仿宋_GB2312" w:eastAsia="仿宋_GB2312" w:hint="eastAsia"/>
                <w:sz w:val="30"/>
                <w:szCs w:val="30"/>
              </w:rPr>
              <w:t>成都暴风梦想</w:t>
            </w:r>
            <w:proofErr w:type="gramStart"/>
            <w:r w:rsidRPr="008C5398">
              <w:rPr>
                <w:rFonts w:ascii="仿宋_GB2312" w:eastAsia="仿宋_GB2312" w:hint="eastAsia"/>
                <w:sz w:val="30"/>
                <w:szCs w:val="30"/>
              </w:rPr>
              <w:t>家科技</w:t>
            </w:r>
            <w:proofErr w:type="gramEnd"/>
            <w:r w:rsidRPr="008C5398">
              <w:rPr>
                <w:rFonts w:ascii="仿宋_GB2312" w:eastAsia="仿宋_GB2312" w:hint="eastAsia"/>
                <w:sz w:val="30"/>
                <w:szCs w:val="30"/>
              </w:rPr>
              <w:t>有限公司</w:t>
            </w:r>
          </w:p>
        </w:tc>
        <w:tc>
          <w:tcPr>
            <w:tcW w:w="2977" w:type="dxa"/>
          </w:tcPr>
          <w:p w:rsidR="00C51EBD" w:rsidRPr="008C5398" w:rsidRDefault="00C51EBD" w:rsidP="005373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78.4</w:t>
            </w:r>
          </w:p>
        </w:tc>
      </w:tr>
    </w:tbl>
    <w:p w:rsidR="00C51EBD" w:rsidRPr="000A7AA4" w:rsidRDefault="00C51EBD" w:rsidP="00C51EBD">
      <w:pPr>
        <w:ind w:firstLineChars="200" w:firstLine="420"/>
      </w:pPr>
    </w:p>
    <w:p w:rsidR="0014695D" w:rsidRDefault="0014695D">
      <w:bookmarkStart w:id="0" w:name="_GoBack"/>
      <w:bookmarkEnd w:id="0"/>
    </w:p>
    <w:sectPr w:rsidR="0014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6D" w:rsidRDefault="00FA3B6D" w:rsidP="00C51EBD">
      <w:r>
        <w:separator/>
      </w:r>
    </w:p>
  </w:endnote>
  <w:endnote w:type="continuationSeparator" w:id="0">
    <w:p w:rsidR="00FA3B6D" w:rsidRDefault="00FA3B6D" w:rsidP="00C5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6D" w:rsidRDefault="00FA3B6D" w:rsidP="00C51EBD">
      <w:r>
        <w:separator/>
      </w:r>
    </w:p>
  </w:footnote>
  <w:footnote w:type="continuationSeparator" w:id="0">
    <w:p w:rsidR="00FA3B6D" w:rsidRDefault="00FA3B6D" w:rsidP="00C5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67"/>
    <w:rsid w:val="0014695D"/>
    <w:rsid w:val="00AD6067"/>
    <w:rsid w:val="00C51EBD"/>
    <w:rsid w:val="00F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EBD"/>
    <w:rPr>
      <w:sz w:val="18"/>
      <w:szCs w:val="18"/>
    </w:rPr>
  </w:style>
  <w:style w:type="table" w:styleId="a5">
    <w:name w:val="Table Grid"/>
    <w:basedOn w:val="a1"/>
    <w:uiPriority w:val="59"/>
    <w:rsid w:val="00C51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EBD"/>
    <w:rPr>
      <w:sz w:val="18"/>
      <w:szCs w:val="18"/>
    </w:rPr>
  </w:style>
  <w:style w:type="table" w:styleId="a5">
    <w:name w:val="Table Grid"/>
    <w:basedOn w:val="a1"/>
    <w:uiPriority w:val="59"/>
    <w:rsid w:val="00C51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2018-09-12T05:56:00Z</dcterms:created>
  <dcterms:modified xsi:type="dcterms:W3CDTF">2018-09-12T05:56:00Z</dcterms:modified>
</cp:coreProperties>
</file>