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E1" w:rsidRDefault="005E4CE1" w:rsidP="00F23CD4">
      <w:pPr>
        <w:spacing w:line="540" w:lineRule="exact"/>
        <w:rPr>
          <w:rFonts w:ascii="仿宋_GB2312" w:eastAsia="仿宋_GB2312" w:hAnsi="华文中宋"/>
          <w:sz w:val="32"/>
          <w:szCs w:val="32"/>
        </w:rPr>
      </w:pPr>
    </w:p>
    <w:p w:rsidR="005E4CE1" w:rsidRDefault="005E4CE1" w:rsidP="00F23CD4">
      <w:pPr>
        <w:spacing w:line="540" w:lineRule="exact"/>
        <w:rPr>
          <w:rFonts w:ascii="仿宋_GB2312" w:eastAsia="仿宋_GB2312" w:hAnsi="华文中宋"/>
          <w:sz w:val="32"/>
          <w:szCs w:val="32"/>
        </w:rPr>
      </w:pPr>
    </w:p>
    <w:p w:rsidR="005E4CE1" w:rsidRDefault="005E4CE1" w:rsidP="00EB2ACB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>2016</w:t>
      </w:r>
      <w:r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年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学会能力提升专项</w:t>
      </w:r>
      <w:r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资助</w:t>
      </w:r>
    </w:p>
    <w:p w:rsidR="005E4CE1" w:rsidRDefault="005E4CE1" w:rsidP="00CD24B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 xml:space="preserve"> 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申</w:t>
      </w: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 xml:space="preserve"> 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报</w:t>
      </w: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 xml:space="preserve"> 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书</w:t>
      </w:r>
      <w:r w:rsidRPr="00CD24B4">
        <w:rPr>
          <w:rFonts w:ascii="楷体" w:eastAsia="楷体" w:hAnsi="楷体" w:hint="eastAsia"/>
          <w:b/>
          <w:bCs/>
          <w:color w:val="000000"/>
          <w:w w:val="90"/>
          <w:sz w:val="36"/>
          <w:szCs w:val="36"/>
        </w:rPr>
        <w:t>（单项类）</w:t>
      </w:r>
    </w:p>
    <w:p w:rsidR="005E4CE1" w:rsidRDefault="005E4CE1" w:rsidP="00F23CD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</w:p>
    <w:p w:rsidR="005E4CE1" w:rsidRDefault="005E4CE1" w:rsidP="00F23CD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申报学会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</w:t>
      </w: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联系人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 </w:t>
      </w: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>
        <w:rPr>
          <w:rFonts w:ascii="黑体" w:eastAsia="黑体" w:hAnsi="宋体" w:hint="eastAsia"/>
          <w:w w:val="90"/>
          <w:kern w:val="0"/>
          <w:sz w:val="28"/>
          <w:szCs w:val="28"/>
        </w:rPr>
        <w:t>手机：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</w:t>
      </w: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>
        <w:rPr>
          <w:rFonts w:ascii="黑体" w:eastAsia="黑体" w:hAnsi="宋体" w:hint="eastAsia"/>
          <w:w w:val="90"/>
          <w:kern w:val="0"/>
          <w:sz w:val="28"/>
          <w:szCs w:val="28"/>
        </w:rPr>
        <w:t>电话：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   </w:t>
      </w: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通讯地址及邮编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</w:t>
      </w: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D24B4">
        <w:rPr>
          <w:rFonts w:ascii="黑体" w:eastAsia="黑体" w:hAnsi="宋体" w:hint="eastAsia"/>
          <w:w w:val="90"/>
          <w:kern w:val="0"/>
          <w:sz w:val="28"/>
          <w:szCs w:val="28"/>
        </w:rPr>
        <w:t>学会邮箱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</w:t>
      </w:r>
    </w:p>
    <w:p w:rsidR="005E4CE1" w:rsidRPr="008A38A7" w:rsidRDefault="005E4CE1" w:rsidP="00753C89">
      <w:pPr>
        <w:spacing w:line="780" w:lineRule="exact"/>
        <w:ind w:firstLineChars="600" w:firstLine="31680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填报日期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</w:t>
      </w:r>
    </w:p>
    <w:p w:rsidR="005E4CE1" w:rsidRPr="00A41BF5" w:rsidRDefault="005E4CE1" w:rsidP="00F23CD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</w:p>
    <w:p w:rsidR="005E4CE1" w:rsidRDefault="005E4CE1" w:rsidP="00F23CD4">
      <w:pPr>
        <w:spacing w:line="500" w:lineRule="exact"/>
        <w:rPr>
          <w:color w:val="000000"/>
          <w:sz w:val="28"/>
        </w:rPr>
      </w:pPr>
    </w:p>
    <w:p w:rsidR="005E4CE1" w:rsidRDefault="005E4CE1" w:rsidP="00F23CD4">
      <w:pPr>
        <w:spacing w:line="500" w:lineRule="exact"/>
        <w:jc w:val="center"/>
        <w:rPr>
          <w:rFonts w:eastAsia="华文中宋"/>
          <w:color w:val="000000"/>
          <w:sz w:val="32"/>
        </w:rPr>
      </w:pPr>
    </w:p>
    <w:p w:rsidR="005E4CE1" w:rsidRDefault="005E4CE1" w:rsidP="00F23CD4">
      <w:pPr>
        <w:spacing w:line="500" w:lineRule="exact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成都市科学技术协会制</w:t>
      </w:r>
    </w:p>
    <w:p w:rsidR="005E4CE1" w:rsidRDefault="005E4CE1" w:rsidP="00F23CD4">
      <w:pPr>
        <w:spacing w:line="500" w:lineRule="exact"/>
        <w:jc w:val="center"/>
        <w:rPr>
          <w:rFonts w:ascii="楷体_GB2312" w:eastAsia="楷体_GB2312" w:hAnsi="宋体"/>
          <w:bCs/>
          <w:color w:val="000000"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二</w:t>
      </w:r>
      <w:r>
        <w:rPr>
          <w:rFonts w:ascii="楷体_GB2312" w:eastAsia="楷体_GB2312" w:hAnsi="宋体"/>
          <w:bCs/>
          <w:color w:val="000000"/>
          <w:w w:val="90"/>
          <w:sz w:val="32"/>
          <w:szCs w:val="32"/>
        </w:rPr>
        <w:t>0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一六年</w:t>
      </w:r>
      <w:r>
        <w:rPr>
          <w:rFonts w:ascii="楷体_GB2312" w:eastAsia="楷体_GB2312" w:hAnsi="宋体"/>
          <w:bCs/>
          <w:color w:val="000000"/>
          <w:w w:val="90"/>
          <w:sz w:val="32"/>
          <w:szCs w:val="32"/>
        </w:rPr>
        <w:t xml:space="preserve"> 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月</w:t>
      </w:r>
    </w:p>
    <w:p w:rsidR="005E4CE1" w:rsidRPr="0042707A" w:rsidRDefault="005E4CE1" w:rsidP="008307B0">
      <w:pPr>
        <w:tabs>
          <w:tab w:val="left" w:pos="2910"/>
        </w:tabs>
        <w:jc w:val="center"/>
        <w:rPr>
          <w:rFonts w:ascii="宋体"/>
          <w:b/>
          <w:sz w:val="32"/>
        </w:rPr>
      </w:pPr>
      <w:r>
        <w:rPr>
          <w:kern w:val="0"/>
        </w:rPr>
        <w:br w:type="page"/>
      </w:r>
      <w:r w:rsidRPr="0042707A">
        <w:rPr>
          <w:rFonts w:ascii="宋体" w:hAnsi="宋体" w:hint="eastAsia"/>
          <w:b/>
          <w:sz w:val="32"/>
        </w:rPr>
        <w:t>填报说明</w:t>
      </w:r>
    </w:p>
    <w:p w:rsidR="005E4CE1" w:rsidRDefault="005E4CE1" w:rsidP="008307B0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2"/>
        </w:rPr>
      </w:pPr>
    </w:p>
    <w:p w:rsidR="005E4CE1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一、本申报书为评审工作的主要依据之一，申报单位必须保证其真实性和严肃性。缺项或格式不符的申报书不予受理。</w:t>
      </w:r>
    </w:p>
    <w:p w:rsidR="005E4CE1" w:rsidRPr="00476F04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二、</w:t>
      </w:r>
      <w:r w:rsidRPr="00476F04">
        <w:rPr>
          <w:rFonts w:ascii="仿宋_GB2312" w:eastAsia="仿宋_GB2312" w:hAnsi="仿宋_GB2312" w:hint="eastAsia"/>
          <w:sz w:val="30"/>
        </w:rPr>
        <w:t>申报书应为</w:t>
      </w:r>
      <w:r w:rsidRPr="00476F04">
        <w:rPr>
          <w:rFonts w:ascii="仿宋_GB2312" w:eastAsia="仿宋_GB2312" w:hAnsi="仿宋_GB2312"/>
          <w:sz w:val="30"/>
        </w:rPr>
        <w:t>A4</w:t>
      </w:r>
      <w:r w:rsidRPr="00476F04">
        <w:rPr>
          <w:rFonts w:ascii="仿宋_GB2312" w:eastAsia="仿宋_GB2312" w:hAnsi="仿宋_GB2312" w:hint="eastAsia"/>
          <w:sz w:val="30"/>
        </w:rPr>
        <w:t>开本的计算机打印稿，具体报送份数请参照项目申报通知要求。</w:t>
      </w:r>
    </w:p>
    <w:p w:rsidR="005E4CE1" w:rsidRPr="00677D4B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三、申报书中的项目类别为“单项类”，指学会计划在</w:t>
      </w:r>
      <w:r w:rsidRPr="00677D4B">
        <w:rPr>
          <w:rFonts w:ascii="仿宋_GB2312" w:eastAsia="仿宋_GB2312" w:hAnsi="仿宋_GB2312" w:hint="eastAsia"/>
          <w:sz w:val="30"/>
        </w:rPr>
        <w:t>服务学术和技术创新能力、服务</w:t>
      </w:r>
      <w:r>
        <w:rPr>
          <w:rFonts w:ascii="仿宋_GB2312" w:eastAsia="仿宋_GB2312" w:hAnsi="仿宋_GB2312" w:hint="eastAsia"/>
          <w:sz w:val="30"/>
        </w:rPr>
        <w:t>社会和</w:t>
      </w:r>
      <w:r w:rsidRPr="00677D4B">
        <w:rPr>
          <w:rFonts w:ascii="仿宋_GB2312" w:eastAsia="仿宋_GB2312" w:hAnsi="仿宋_GB2312" w:hint="eastAsia"/>
          <w:sz w:val="30"/>
        </w:rPr>
        <w:t>政府能力、服务科技工作者能力、</w:t>
      </w:r>
      <w:r>
        <w:rPr>
          <w:rFonts w:ascii="仿宋_GB2312" w:eastAsia="仿宋_GB2312" w:hAnsi="仿宋_GB2312" w:hint="eastAsia"/>
          <w:sz w:val="30"/>
        </w:rPr>
        <w:t>服务学会自身</w:t>
      </w:r>
      <w:r w:rsidRPr="00677D4B">
        <w:rPr>
          <w:rFonts w:ascii="仿宋_GB2312" w:eastAsia="仿宋_GB2312" w:hAnsi="仿宋_GB2312" w:hint="eastAsia"/>
          <w:sz w:val="30"/>
        </w:rPr>
        <w:t>发展能力等某一</w:t>
      </w:r>
      <w:r>
        <w:rPr>
          <w:rFonts w:ascii="仿宋_GB2312" w:eastAsia="仿宋_GB2312" w:hAnsi="仿宋_GB2312" w:hint="eastAsia"/>
          <w:sz w:val="30"/>
        </w:rPr>
        <w:t>方面进行提升。</w:t>
      </w:r>
    </w:p>
    <w:p w:rsidR="005E4CE1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四、有关栏目中如有涉及选择性的内容，请根据情况将“□”改为“■”。例如，秘书长任职情况”一栏，如秘书长是专职，则将专职后的“□”改为“■”，反之亦然。</w:t>
      </w:r>
    </w:p>
    <w:p w:rsidR="005E4CE1" w:rsidRPr="005126CC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五、申报书中的补助资金使用计划应明确具体，要求定量与定性结合，便于评价。</w:t>
      </w:r>
    </w:p>
    <w:p w:rsidR="005E4CE1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六、本申报书由成都市科协学会学术部负责解释。</w:t>
      </w:r>
    </w:p>
    <w:p w:rsidR="005E4CE1" w:rsidRDefault="005E4CE1" w:rsidP="00753C89">
      <w:pPr>
        <w:spacing w:line="560" w:lineRule="exact"/>
        <w:ind w:firstLineChars="200" w:firstLine="31680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5E4CE1" w:rsidRDefault="005E4CE1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719"/>
        <w:gridCol w:w="6"/>
        <w:gridCol w:w="1063"/>
        <w:gridCol w:w="11"/>
        <w:gridCol w:w="8"/>
        <w:gridCol w:w="1265"/>
        <w:gridCol w:w="175"/>
        <w:gridCol w:w="554"/>
        <w:gridCol w:w="873"/>
        <w:gridCol w:w="204"/>
        <w:gridCol w:w="453"/>
        <w:gridCol w:w="450"/>
        <w:gridCol w:w="881"/>
        <w:gridCol w:w="19"/>
        <w:gridCol w:w="1257"/>
      </w:tblGrid>
      <w:tr w:rsidR="005E4CE1" w:rsidRPr="00BA2FA1" w:rsidTr="00F42F54">
        <w:trPr>
          <w:trHeight w:val="454"/>
          <w:jc w:val="center"/>
        </w:trPr>
        <w:tc>
          <w:tcPr>
            <w:tcW w:w="9356" w:type="dxa"/>
            <w:gridSpan w:val="16"/>
            <w:shd w:val="clear" w:color="auto" w:fill="FFFFFF"/>
            <w:vAlign w:val="center"/>
          </w:tcPr>
          <w:p w:rsidR="005E4CE1" w:rsidRPr="00671D62" w:rsidRDefault="005E4CE1" w:rsidP="00F42F54">
            <w:pPr>
              <w:tabs>
                <w:tab w:val="left" w:pos="1526"/>
                <w:tab w:val="left" w:pos="3325"/>
                <w:tab w:val="left" w:pos="4773"/>
                <w:tab w:val="left" w:pos="6200"/>
                <w:tab w:val="left" w:pos="8188"/>
              </w:tabs>
              <w:spacing w:line="300" w:lineRule="exact"/>
              <w:ind w:left="108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671D62">
              <w:rPr>
                <w:rFonts w:ascii="黑体" w:eastAsia="黑体" w:hAnsi="宋体"/>
                <w:kern w:val="0"/>
                <w:sz w:val="28"/>
                <w:szCs w:val="28"/>
              </w:rPr>
              <w:br w:type="page"/>
            </w:r>
            <w:r w:rsidRPr="00671D62">
              <w:rPr>
                <w:rFonts w:ascii="黑体" w:eastAsia="黑体" w:hAnsi="宋体"/>
                <w:kern w:val="0"/>
                <w:sz w:val="28"/>
                <w:szCs w:val="28"/>
              </w:rPr>
              <w:br w:type="page"/>
            </w:r>
            <w:r w:rsidRPr="00671D62">
              <w:rPr>
                <w:rFonts w:ascii="黑体" w:eastAsia="黑体" w:hAnsi="宋体" w:hint="eastAsia"/>
                <w:kern w:val="0"/>
                <w:sz w:val="28"/>
                <w:szCs w:val="28"/>
              </w:rPr>
              <w:t>基本情况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学会名称</w:t>
            </w:r>
          </w:p>
        </w:tc>
        <w:tc>
          <w:tcPr>
            <w:tcW w:w="7213" w:type="dxa"/>
            <w:gridSpan w:val="1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法定代表人姓名</w:t>
            </w:r>
          </w:p>
        </w:tc>
        <w:tc>
          <w:tcPr>
            <w:tcW w:w="1063" w:type="dxa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1806" w:type="dxa"/>
            <w:gridSpan w:val="4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4A2D03">
              <w:rPr>
                <w:rFonts w:ascii="楷体_GB2312" w:eastAsia="楷体_GB2312" w:hAnsi="宋体"/>
                <w:szCs w:val="21"/>
              </w:rPr>
              <w:t>E</w:t>
            </w:r>
            <w:r>
              <w:rPr>
                <w:rFonts w:ascii="楷体_GB2312" w:eastAsia="楷体_GB2312" w:hAnsi="宋体"/>
                <w:szCs w:val="21"/>
              </w:rPr>
              <w:t>-</w:t>
            </w:r>
            <w:r w:rsidRPr="004A2D03">
              <w:rPr>
                <w:rFonts w:ascii="楷体_GB2312" w:eastAsia="楷体_GB2312" w:hAnsi="宋体"/>
                <w:szCs w:val="21"/>
              </w:rPr>
              <w:t>mail</w:t>
            </w:r>
          </w:p>
        </w:tc>
        <w:tc>
          <w:tcPr>
            <w:tcW w:w="2157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秘书长姓名</w:t>
            </w:r>
          </w:p>
        </w:tc>
        <w:tc>
          <w:tcPr>
            <w:tcW w:w="1074" w:type="dxa"/>
            <w:gridSpan w:val="2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1806" w:type="dxa"/>
            <w:gridSpan w:val="4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E4CE1" w:rsidRPr="004A2D03" w:rsidRDefault="005E4CE1" w:rsidP="00F42F54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 w:rsidRPr="004A2D03">
              <w:rPr>
                <w:rFonts w:ascii="楷体_GB2312" w:eastAsia="楷体_GB2312" w:hAnsi="宋体"/>
                <w:szCs w:val="21"/>
              </w:rPr>
              <w:t>E</w:t>
            </w:r>
            <w:r>
              <w:rPr>
                <w:rFonts w:ascii="楷体_GB2312" w:eastAsia="楷体_GB2312" w:hAnsi="宋体"/>
                <w:szCs w:val="21"/>
              </w:rPr>
              <w:t>-</w:t>
            </w:r>
            <w:r w:rsidRPr="004A2D03">
              <w:rPr>
                <w:rFonts w:ascii="楷体_GB2312" w:eastAsia="楷体_GB2312" w:hAnsi="宋体"/>
                <w:szCs w:val="21"/>
              </w:rPr>
              <w:t>mail</w:t>
            </w:r>
          </w:p>
        </w:tc>
        <w:tc>
          <w:tcPr>
            <w:tcW w:w="2157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秘书长任职情况</w:t>
            </w:r>
          </w:p>
        </w:tc>
        <w:tc>
          <w:tcPr>
            <w:tcW w:w="7213" w:type="dxa"/>
            <w:gridSpan w:val="13"/>
            <w:vAlign w:val="center"/>
          </w:tcPr>
          <w:p w:rsidR="005E4CE1" w:rsidRDefault="005E4CE1" w:rsidP="005E4CE1">
            <w:pPr>
              <w:spacing w:line="300" w:lineRule="exact"/>
              <w:ind w:firstLineChars="200" w:firstLine="3168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□　　　　　　　</w:t>
            </w:r>
            <w:r w:rsidRPr="00C766E4">
              <w:rPr>
                <w:rFonts w:ascii="楷体_GB2312" w:eastAsia="楷体_GB2312" w:hAnsi="宋体" w:hint="eastAsia"/>
                <w:sz w:val="24"/>
                <w:szCs w:val="28"/>
              </w:rPr>
              <w:t>兼职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□　</w:t>
            </w:r>
          </w:p>
          <w:p w:rsidR="005E4CE1" w:rsidRPr="00C766E4" w:rsidRDefault="005E4CE1" w:rsidP="00F42F54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 w:rsidRPr="00C766E4">
              <w:rPr>
                <w:rFonts w:ascii="仿宋_GB2312" w:eastAsia="仿宋_GB2312" w:hAnsi="宋体" w:hint="eastAsia"/>
                <w:szCs w:val="21"/>
              </w:rPr>
              <w:t>如秘书长兼职，请填写专职副秘书长信息，如无专职副秘书长，可不必填写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专职副秘书长姓名</w:t>
            </w:r>
          </w:p>
        </w:tc>
        <w:tc>
          <w:tcPr>
            <w:tcW w:w="1074" w:type="dxa"/>
            <w:gridSpan w:val="2"/>
            <w:vAlign w:val="center"/>
          </w:tcPr>
          <w:p w:rsidR="005E4CE1" w:rsidRPr="00085E9B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E4CE1" w:rsidRPr="00085E9B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1806" w:type="dxa"/>
            <w:gridSpan w:val="4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E4CE1" w:rsidRPr="004A2D03" w:rsidRDefault="005E4CE1" w:rsidP="00F42F54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 w:rsidRPr="004A2D03">
              <w:rPr>
                <w:rFonts w:ascii="楷体_GB2312" w:eastAsia="楷体_GB2312" w:hAnsi="宋体"/>
                <w:szCs w:val="21"/>
              </w:rPr>
              <w:t>E</w:t>
            </w:r>
            <w:r>
              <w:rPr>
                <w:rFonts w:ascii="楷体_GB2312" w:eastAsia="楷体_GB2312" w:hAnsi="宋体"/>
                <w:szCs w:val="21"/>
              </w:rPr>
              <w:t>-</w:t>
            </w:r>
            <w:r w:rsidRPr="004A2D03">
              <w:rPr>
                <w:rFonts w:ascii="楷体_GB2312" w:eastAsia="楷体_GB2312" w:hAnsi="宋体"/>
                <w:szCs w:val="21"/>
              </w:rPr>
              <w:t>mail</w:t>
            </w:r>
          </w:p>
        </w:tc>
        <w:tc>
          <w:tcPr>
            <w:tcW w:w="2157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520B8B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Pr="0055589D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是否加入市科协企会创新平台</w:t>
            </w:r>
          </w:p>
        </w:tc>
        <w:tc>
          <w:tcPr>
            <w:tcW w:w="7213" w:type="dxa"/>
            <w:gridSpan w:val="13"/>
            <w:vAlign w:val="center"/>
          </w:tcPr>
          <w:p w:rsidR="005E4CE1" w:rsidRPr="0055589D" w:rsidRDefault="005E4CE1" w:rsidP="005E4CE1">
            <w:pPr>
              <w:spacing w:line="300" w:lineRule="exact"/>
              <w:ind w:firstLineChars="300" w:firstLine="31680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是□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  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否□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学会网址</w:t>
            </w:r>
          </w:p>
        </w:tc>
        <w:tc>
          <w:tcPr>
            <w:tcW w:w="7213" w:type="dxa"/>
            <w:gridSpan w:val="1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0016B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开户账号</w:t>
            </w:r>
          </w:p>
        </w:tc>
        <w:tc>
          <w:tcPr>
            <w:tcW w:w="7213" w:type="dxa"/>
            <w:gridSpan w:val="1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Default="005E4CE1" w:rsidP="000016B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开户银行</w:t>
            </w:r>
          </w:p>
        </w:tc>
        <w:tc>
          <w:tcPr>
            <w:tcW w:w="7213" w:type="dxa"/>
            <w:gridSpan w:val="1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学会年检是否合格</w:t>
            </w:r>
          </w:p>
        </w:tc>
        <w:tc>
          <w:tcPr>
            <w:tcW w:w="7213" w:type="dxa"/>
            <w:gridSpan w:val="13"/>
            <w:vAlign w:val="center"/>
          </w:tcPr>
          <w:p w:rsidR="005E4CE1" w:rsidRPr="00CD24B4" w:rsidRDefault="005E4CE1" w:rsidP="005E4CE1">
            <w:pPr>
              <w:spacing w:line="300" w:lineRule="exact"/>
              <w:ind w:firstLineChars="300" w:firstLine="31680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是□</w:t>
            </w:r>
            <w:r w:rsidRPr="00CD24B4">
              <w:rPr>
                <w:rFonts w:ascii="楷体_GB2312" w:eastAsia="楷体_GB2312" w:hAnsi="宋体"/>
                <w:sz w:val="24"/>
                <w:szCs w:val="28"/>
              </w:rPr>
              <w:t xml:space="preserve">            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否□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会计姓名</w:t>
            </w:r>
          </w:p>
        </w:tc>
        <w:tc>
          <w:tcPr>
            <w:tcW w:w="1082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 xml:space="preserve">会计任职情况　　</w:t>
            </w:r>
          </w:p>
        </w:tc>
        <w:tc>
          <w:tcPr>
            <w:tcW w:w="4137" w:type="dxa"/>
            <w:gridSpan w:val="7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专职</w:t>
            </w:r>
            <w:r w:rsidRPr="00CD24B4">
              <w:rPr>
                <w:rFonts w:ascii="仿宋_GB2312" w:eastAsia="仿宋_GB2312" w:hAnsi="宋体" w:hint="eastAsia"/>
                <w:sz w:val="24"/>
                <w:szCs w:val="28"/>
              </w:rPr>
              <w:t xml:space="preserve">□　　　　　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兼职</w:t>
            </w:r>
            <w:r w:rsidRPr="00CD24B4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出纳姓名</w:t>
            </w:r>
          </w:p>
        </w:tc>
        <w:tc>
          <w:tcPr>
            <w:tcW w:w="1082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 xml:space="preserve">出纳任职情况　　</w:t>
            </w:r>
          </w:p>
        </w:tc>
        <w:tc>
          <w:tcPr>
            <w:tcW w:w="4137" w:type="dxa"/>
            <w:gridSpan w:val="7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专职</w:t>
            </w:r>
            <w:r w:rsidRPr="00CD24B4">
              <w:rPr>
                <w:rFonts w:ascii="仿宋_GB2312" w:eastAsia="仿宋_GB2312" w:hAnsi="宋体" w:hint="eastAsia"/>
                <w:sz w:val="24"/>
                <w:szCs w:val="28"/>
              </w:rPr>
              <w:t xml:space="preserve">□　　　　　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兼职</w:t>
            </w:r>
            <w:r w:rsidRPr="00CD24B4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Merge w:val="restart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财务制度情况</w:t>
            </w:r>
          </w:p>
        </w:tc>
        <w:tc>
          <w:tcPr>
            <w:tcW w:w="7213" w:type="dxa"/>
            <w:gridSpan w:val="1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有专门的财务制度</w:t>
            </w:r>
            <w:r w:rsidRPr="00CD24B4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 xml:space="preserve">　　　</w:t>
            </w:r>
            <w:r w:rsidRPr="00CD24B4">
              <w:rPr>
                <w:rFonts w:ascii="楷体_GB2312" w:eastAsia="楷体_GB2312" w:hAnsi="宋体"/>
                <w:sz w:val="24"/>
                <w:szCs w:val="28"/>
              </w:rPr>
              <w:t xml:space="preserve"> 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暂无专门的财务制度</w:t>
            </w:r>
            <w:r w:rsidRPr="00CD24B4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2143" w:type="dxa"/>
            <w:gridSpan w:val="3"/>
            <w:vMerge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7213" w:type="dxa"/>
            <w:gridSpan w:val="1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制度名称：</w:t>
            </w:r>
          </w:p>
        </w:tc>
      </w:tr>
      <w:tr w:rsidR="005E4CE1" w:rsidRPr="00BA2FA1" w:rsidTr="00CE36AA">
        <w:trPr>
          <w:trHeight w:val="563"/>
          <w:jc w:val="center"/>
        </w:trPr>
        <w:tc>
          <w:tcPr>
            <w:tcW w:w="2137" w:type="dxa"/>
            <w:gridSpan w:val="2"/>
            <w:vMerge w:val="restart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经费筹集总额</w:t>
            </w:r>
          </w:p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（万元）</w:t>
            </w:r>
          </w:p>
        </w:tc>
        <w:tc>
          <w:tcPr>
            <w:tcW w:w="1080" w:type="dxa"/>
            <w:gridSpan w:val="3"/>
            <w:vAlign w:val="center"/>
          </w:tcPr>
          <w:p w:rsidR="005E4CE1" w:rsidRPr="00CD24B4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/>
                <w:sz w:val="24"/>
                <w:szCs w:val="28"/>
              </w:rPr>
              <w:t>2015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</w:tc>
        <w:tc>
          <w:tcPr>
            <w:tcW w:w="1448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2084" w:type="dxa"/>
            <w:gridSpan w:val="4"/>
            <w:vMerge w:val="restart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经费支出总额</w:t>
            </w:r>
          </w:p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（万元）</w:t>
            </w:r>
          </w:p>
        </w:tc>
        <w:tc>
          <w:tcPr>
            <w:tcW w:w="1350" w:type="dxa"/>
            <w:gridSpan w:val="3"/>
            <w:vAlign w:val="center"/>
          </w:tcPr>
          <w:p w:rsidR="005E4CE1" w:rsidRPr="00CD24B4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/>
                <w:sz w:val="24"/>
                <w:szCs w:val="28"/>
              </w:rPr>
              <w:t>2015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</w:tc>
        <w:tc>
          <w:tcPr>
            <w:tcW w:w="1257" w:type="dxa"/>
            <w:vAlign w:val="center"/>
          </w:tcPr>
          <w:p w:rsidR="005E4CE1" w:rsidRPr="00BA2FA1" w:rsidRDefault="005E4CE1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5E4CE1" w:rsidRPr="00BA2FA1" w:rsidTr="00CE36AA">
        <w:trPr>
          <w:trHeight w:val="562"/>
          <w:jc w:val="center"/>
        </w:trPr>
        <w:tc>
          <w:tcPr>
            <w:tcW w:w="2137" w:type="dxa"/>
            <w:gridSpan w:val="2"/>
            <w:vMerge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E4CE1" w:rsidRPr="00CD24B4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  <w:p w:rsidR="005E4CE1" w:rsidRPr="00CD24B4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（预筹）</w:t>
            </w:r>
          </w:p>
        </w:tc>
        <w:tc>
          <w:tcPr>
            <w:tcW w:w="1448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2084" w:type="dxa"/>
            <w:gridSpan w:val="4"/>
            <w:vMerge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5E4CE1" w:rsidRPr="00CD24B4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  <w:p w:rsidR="005E4CE1" w:rsidRPr="00CD24B4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（预支）</w:t>
            </w:r>
          </w:p>
        </w:tc>
        <w:tc>
          <w:tcPr>
            <w:tcW w:w="1257" w:type="dxa"/>
            <w:vAlign w:val="center"/>
          </w:tcPr>
          <w:p w:rsidR="005E4CE1" w:rsidRPr="00BA2FA1" w:rsidRDefault="005E4CE1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5E4CE1" w:rsidRPr="00BA2FA1" w:rsidTr="00CE36AA">
        <w:trPr>
          <w:trHeight w:val="562"/>
          <w:jc w:val="center"/>
        </w:trPr>
        <w:tc>
          <w:tcPr>
            <w:tcW w:w="2137" w:type="dxa"/>
            <w:gridSpan w:val="2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办公用房面积</w:t>
            </w:r>
          </w:p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>(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平方米</w:t>
            </w:r>
            <w:r>
              <w:rPr>
                <w:rFonts w:ascii="楷体_GB2312" w:eastAsia="楷体_GB2312" w:hAnsi="宋体"/>
                <w:sz w:val="24"/>
                <w:szCs w:val="28"/>
              </w:rPr>
              <w:t>)</w:t>
            </w:r>
          </w:p>
        </w:tc>
        <w:tc>
          <w:tcPr>
            <w:tcW w:w="1080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办公用房产权性质</w:t>
            </w:r>
          </w:p>
        </w:tc>
        <w:tc>
          <w:tcPr>
            <w:tcW w:w="2084" w:type="dxa"/>
            <w:gridSpan w:val="4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自有产权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 xml:space="preserve">租用　　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相关单位提供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 xml:space="preserve">其他　　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  <w:tc>
          <w:tcPr>
            <w:tcW w:w="1350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>2015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年净资产总额</w:t>
            </w:r>
          </w:p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>(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万元</w:t>
            </w:r>
            <w:r>
              <w:rPr>
                <w:rFonts w:ascii="楷体_GB2312" w:eastAsia="楷体_GB2312" w:hAnsi="宋体"/>
                <w:sz w:val="24"/>
                <w:szCs w:val="28"/>
              </w:rPr>
              <w:t>)</w:t>
            </w:r>
          </w:p>
        </w:tc>
        <w:tc>
          <w:tcPr>
            <w:tcW w:w="1257" w:type="dxa"/>
            <w:vAlign w:val="center"/>
          </w:tcPr>
          <w:p w:rsidR="005E4CE1" w:rsidRPr="00BA2FA1" w:rsidRDefault="005E4CE1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3217" w:type="dxa"/>
            <w:gridSpan w:val="5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学会专职人员总数（人）</w:t>
            </w:r>
          </w:p>
        </w:tc>
        <w:tc>
          <w:tcPr>
            <w:tcW w:w="6139" w:type="dxa"/>
            <w:gridSpan w:val="11"/>
            <w:vAlign w:val="center"/>
          </w:tcPr>
          <w:p w:rsidR="005E4CE1" w:rsidRDefault="005E4CE1" w:rsidP="00F42F5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5E4CE1" w:rsidRPr="00BA2FA1" w:rsidRDefault="005E4CE1" w:rsidP="00F42F5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3217" w:type="dxa"/>
            <w:gridSpan w:val="5"/>
            <w:vAlign w:val="center"/>
          </w:tcPr>
          <w:p w:rsidR="005E4CE1" w:rsidRPr="00167723" w:rsidRDefault="005E4CE1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其中缴纳社保情况</w:t>
            </w:r>
          </w:p>
        </w:tc>
        <w:tc>
          <w:tcPr>
            <w:tcW w:w="6139" w:type="dxa"/>
            <w:gridSpan w:val="11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缴纳社保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4"/>
              </w:rPr>
              <w:t>人；</w:t>
            </w:r>
          </w:p>
          <w:p w:rsidR="005E4CE1" w:rsidRPr="00BA2FA1" w:rsidRDefault="005E4CE1" w:rsidP="00167723"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连续缴纳时间</w:t>
            </w:r>
            <w:r>
              <w:rPr>
                <w:rFonts w:ascii="楷体_GB2312" w:eastAsia="楷体_GB2312" w:hAnsi="宋体"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sz w:val="24"/>
              </w:rPr>
              <w:t>年</w:t>
            </w:r>
          </w:p>
        </w:tc>
      </w:tr>
      <w:tr w:rsidR="005E4CE1" w:rsidRPr="00BA2FA1" w:rsidTr="00127A44">
        <w:trPr>
          <w:trHeight w:val="498"/>
          <w:jc w:val="center"/>
        </w:trPr>
        <w:tc>
          <w:tcPr>
            <w:tcW w:w="1418" w:type="dxa"/>
            <w:vMerge w:val="restart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个人会员</w:t>
            </w:r>
          </w:p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（人）</w:t>
            </w:r>
          </w:p>
        </w:tc>
        <w:tc>
          <w:tcPr>
            <w:tcW w:w="1799" w:type="dxa"/>
            <w:gridSpan w:val="4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个人会员总数</w:t>
            </w:r>
          </w:p>
        </w:tc>
        <w:tc>
          <w:tcPr>
            <w:tcW w:w="1448" w:type="dxa"/>
            <w:gridSpan w:val="3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:rsidR="005E4CE1" w:rsidRDefault="005E4CE1" w:rsidP="005E4CE1">
            <w:pPr>
              <w:spacing w:line="300" w:lineRule="exact"/>
              <w:ind w:left="31680" w:hangingChars="100" w:firstLine="31680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团体会员（个）</w:t>
            </w:r>
          </w:p>
        </w:tc>
        <w:tc>
          <w:tcPr>
            <w:tcW w:w="1988" w:type="dxa"/>
            <w:gridSpan w:val="4"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团体会员总数</w:t>
            </w:r>
          </w:p>
        </w:tc>
        <w:tc>
          <w:tcPr>
            <w:tcW w:w="1276" w:type="dxa"/>
            <w:gridSpan w:val="2"/>
            <w:vAlign w:val="center"/>
          </w:tcPr>
          <w:p w:rsidR="005E4CE1" w:rsidRPr="00BA2FA1" w:rsidRDefault="005E4CE1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5E4CE1" w:rsidRPr="00BA2FA1" w:rsidTr="00F42F54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5E4CE1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CD24B4">
              <w:rPr>
                <w:rFonts w:ascii="楷体_GB2312" w:eastAsia="楷体_GB2312" w:hAnsi="宋体" w:hint="eastAsia"/>
                <w:sz w:val="24"/>
              </w:rPr>
              <w:t>缴费会员人数</w:t>
            </w:r>
          </w:p>
        </w:tc>
        <w:tc>
          <w:tcPr>
            <w:tcW w:w="1448" w:type="dxa"/>
            <w:gridSpan w:val="3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988" w:type="dxa"/>
            <w:gridSpan w:val="4"/>
            <w:vAlign w:val="center"/>
          </w:tcPr>
          <w:p w:rsidR="005E4CE1" w:rsidRPr="00CD24B4" w:rsidRDefault="005E4CE1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CD24B4">
              <w:rPr>
                <w:rFonts w:ascii="楷体_GB2312" w:eastAsia="楷体_GB2312" w:hAnsi="宋体" w:hint="eastAsia"/>
                <w:sz w:val="24"/>
              </w:rPr>
              <w:t>缴费团体会员数</w:t>
            </w:r>
          </w:p>
        </w:tc>
        <w:tc>
          <w:tcPr>
            <w:tcW w:w="1276" w:type="dxa"/>
            <w:gridSpan w:val="2"/>
            <w:vAlign w:val="center"/>
          </w:tcPr>
          <w:p w:rsidR="005E4CE1" w:rsidRPr="00BA2FA1" w:rsidRDefault="005E4CE1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5E4CE1" w:rsidRDefault="005E4CE1" w:rsidP="00F23CD4">
      <w:pPr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/>
          <w:sz w:val="24"/>
          <w:szCs w:val="28"/>
        </w:rPr>
        <w:tab/>
      </w:r>
      <w:r>
        <w:rPr>
          <w:rFonts w:ascii="楷体_GB2312" w:eastAsia="楷体_GB2312" w:hAnsi="宋体"/>
          <w:sz w:val="24"/>
        </w:rPr>
        <w:tab/>
      </w:r>
      <w:r>
        <w:rPr>
          <w:rFonts w:ascii="楷体_GB2312" w:eastAsia="楷体_GB2312" w:hAnsi="宋体"/>
          <w:sz w:val="24"/>
          <w:szCs w:val="28"/>
        </w:rPr>
        <w:tab/>
      </w:r>
      <w:r>
        <w:rPr>
          <w:rFonts w:ascii="楷体_GB2312" w:eastAsia="楷体_GB2312" w:hAnsi="宋体"/>
          <w:sz w:val="24"/>
          <w:szCs w:val="28"/>
        </w:rPr>
        <w:tab/>
      </w:r>
      <w:r>
        <w:rPr>
          <w:rFonts w:ascii="楷体_GB2312" w:eastAsia="楷体_GB2312" w:hAnsi="宋体"/>
          <w:sz w:val="24"/>
        </w:rPr>
        <w:tab/>
      </w:r>
    </w:p>
    <w:p w:rsidR="005E4CE1" w:rsidRDefault="005E4CE1" w:rsidP="00F23CD4"/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6"/>
        <w:gridCol w:w="7644"/>
      </w:tblGrid>
      <w:tr w:rsidR="005E4CE1" w:rsidRPr="00BA2FA1" w:rsidTr="0055589D">
        <w:trPr>
          <w:trHeight w:val="395"/>
          <w:jc w:val="center"/>
        </w:trPr>
        <w:tc>
          <w:tcPr>
            <w:tcW w:w="5000" w:type="pct"/>
            <w:gridSpan w:val="2"/>
            <w:vAlign w:val="center"/>
          </w:tcPr>
          <w:p w:rsidR="005E4CE1" w:rsidRPr="007658C9" w:rsidRDefault="005E4CE1" w:rsidP="00F42F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658C9">
              <w:rPr>
                <w:rFonts w:ascii="黑体" w:eastAsia="黑体" w:hAnsi="黑体" w:hint="eastAsia"/>
                <w:sz w:val="28"/>
                <w:szCs w:val="28"/>
              </w:rPr>
              <w:t>项目情况</w:t>
            </w:r>
          </w:p>
        </w:tc>
      </w:tr>
      <w:tr w:rsidR="005E4CE1" w:rsidRPr="00BA2FA1" w:rsidTr="00E31395">
        <w:trPr>
          <w:trHeight w:val="395"/>
          <w:jc w:val="center"/>
        </w:trPr>
        <w:tc>
          <w:tcPr>
            <w:tcW w:w="1064" w:type="pct"/>
            <w:vAlign w:val="center"/>
          </w:tcPr>
          <w:p w:rsidR="005E4CE1" w:rsidRPr="00CD24B4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CD24B4">
              <w:rPr>
                <w:rFonts w:ascii="楷体_GB2312" w:eastAsia="楷体_GB2312" w:hAnsi="宋体" w:hint="eastAsia"/>
                <w:sz w:val="24"/>
                <w:szCs w:val="28"/>
              </w:rPr>
              <w:t>项目名称一</w:t>
            </w:r>
          </w:p>
        </w:tc>
        <w:tc>
          <w:tcPr>
            <w:tcW w:w="3936" w:type="pct"/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395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vAlign w:val="center"/>
          </w:tcPr>
          <w:p w:rsidR="005E4CE1" w:rsidRDefault="005E4CE1" w:rsidP="00FE2F28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年深化学会能力提升专项工作通知》内列的“单项类”选择填写】</w:t>
            </w:r>
          </w:p>
          <w:p w:rsidR="005E4CE1" w:rsidRPr="00FE2F28" w:rsidRDefault="005E4CE1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bookmarkStart w:id="0" w:name="_GoBack"/>
            <w:bookmarkEnd w:id="0"/>
          </w:p>
          <w:p w:rsidR="005E4CE1" w:rsidRPr="007658C9" w:rsidRDefault="005E4CE1" w:rsidP="00F42F5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55589D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vAlign w:val="center"/>
          </w:tcPr>
          <w:p w:rsidR="005E4CE1" w:rsidRDefault="005E4CE1" w:rsidP="00FE2F28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年深化学会能力提升专项工作通知》相关要求填写】</w:t>
            </w:r>
          </w:p>
          <w:p w:rsidR="005E4CE1" w:rsidRPr="00FE2F28" w:rsidRDefault="005E4CE1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CD24B4" w:rsidRDefault="005E4CE1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55589D" w:rsidRDefault="005E4CE1" w:rsidP="00167723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项目预期效果</w:t>
            </w:r>
          </w:p>
        </w:tc>
        <w:tc>
          <w:tcPr>
            <w:tcW w:w="3936" w:type="pct"/>
            <w:vAlign w:val="center"/>
          </w:tcPr>
          <w:p w:rsidR="005E4CE1" w:rsidRDefault="005E4CE1" w:rsidP="00FE2F28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【请根据项目情况如实填写（此栏将作为年度考核的重要依据）】</w:t>
            </w:r>
          </w:p>
          <w:p w:rsidR="005E4CE1" w:rsidRDefault="005E4CE1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FE2F28" w:rsidRDefault="005E4CE1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申请资助经费</w:t>
            </w:r>
          </w:p>
        </w:tc>
        <w:tc>
          <w:tcPr>
            <w:tcW w:w="3936" w:type="pct"/>
            <w:vAlign w:val="center"/>
          </w:tcPr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申请经费：</w:t>
            </w:r>
            <w:r w:rsidRPr="00753C89"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单位配套（或年终补助）：</w:t>
            </w:r>
            <w:r w:rsidRPr="00753C89">
              <w:rPr>
                <w:rFonts w:ascii="楷体_GB2312" w:eastAsia="楷体_GB2312" w:hAnsi="宋体"/>
                <w:sz w:val="24"/>
                <w:szCs w:val="28"/>
              </w:rPr>
              <w:t xml:space="preserve">     </w:t>
            </w: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项目经费预算</w:t>
            </w:r>
          </w:p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项目资金使用计划明细</w:t>
            </w:r>
          </w:p>
        </w:tc>
        <w:tc>
          <w:tcPr>
            <w:tcW w:w="3936" w:type="pct"/>
            <w:tcBorders>
              <w:bottom w:val="single" w:sz="18" w:space="0" w:color="auto"/>
            </w:tcBorders>
            <w:vAlign w:val="center"/>
          </w:tcPr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 w:rsidRPr="00753C89"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年深化学会能力提升专项工作通知》中有关要求详细填写】</w:t>
            </w:r>
          </w:p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53C8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项目名称二</w:t>
            </w:r>
          </w:p>
        </w:tc>
        <w:tc>
          <w:tcPr>
            <w:tcW w:w="3936" w:type="pct"/>
            <w:tcBorders>
              <w:top w:val="single" w:sz="18" w:space="0" w:color="auto"/>
            </w:tcBorders>
            <w:vAlign w:val="center"/>
          </w:tcPr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年深化学会能力提升专项工作通知》内列的“单项类”选择填写】</w:t>
            </w: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658C9" w:rsidRDefault="005E4CE1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55589D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年深化学会能力提升专项工作通知》相关要求填写】</w:t>
            </w: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55589D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项目预期效果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【请根据项目情况如实填写（此栏将作为年度考核的重要依据）】</w:t>
            </w: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申请资助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经费</w:t>
            </w:r>
          </w:p>
        </w:tc>
        <w:tc>
          <w:tcPr>
            <w:tcW w:w="3936" w:type="pct"/>
            <w:vAlign w:val="center"/>
          </w:tcPr>
          <w:p w:rsidR="005E4CE1" w:rsidRDefault="005E4CE1" w:rsidP="00230C9E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申请经费：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  <w:p w:rsidR="005E4CE1" w:rsidRPr="007658C9" w:rsidRDefault="005E4CE1" w:rsidP="00230C9E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单位配套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（或年终补助）：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5E4CE1" w:rsidRPr="0055589D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项目经费预算</w:t>
            </w:r>
          </w:p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项目资金使用计划明细</w:t>
            </w:r>
          </w:p>
        </w:tc>
        <w:tc>
          <w:tcPr>
            <w:tcW w:w="3936" w:type="pct"/>
            <w:tcBorders>
              <w:bottom w:val="single" w:sz="18" w:space="0" w:color="auto"/>
            </w:tcBorders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年深化学会能力提升专项工作通知》中有关要求详细填写】</w:t>
            </w:r>
          </w:p>
          <w:p w:rsidR="005E4CE1" w:rsidRPr="007E4CAA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658C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项目名称三</w:t>
            </w:r>
          </w:p>
        </w:tc>
        <w:tc>
          <w:tcPr>
            <w:tcW w:w="3936" w:type="pct"/>
            <w:tcBorders>
              <w:top w:val="single" w:sz="18" w:space="0" w:color="auto"/>
            </w:tcBorders>
            <w:vAlign w:val="center"/>
          </w:tcPr>
          <w:p w:rsidR="005E4CE1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年深化学会能力提升专项工作通知》内列的“单项类”选择填写】</w:t>
            </w: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658C9" w:rsidRDefault="005E4CE1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55589D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年深化学会能力提升专项工作通知》相关要求填写】</w:t>
            </w: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55589D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项目预期效果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【请根据项目情况如实填写（此栏将作为年度考核的重要依据）】</w:t>
            </w: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申请资助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经费</w:t>
            </w:r>
          </w:p>
        </w:tc>
        <w:tc>
          <w:tcPr>
            <w:tcW w:w="3936" w:type="pct"/>
            <w:vAlign w:val="center"/>
          </w:tcPr>
          <w:p w:rsidR="005E4CE1" w:rsidRDefault="005E4CE1" w:rsidP="00230C9E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申请经费：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  <w:p w:rsidR="005E4CE1" w:rsidRPr="007658C9" w:rsidRDefault="005E4CE1" w:rsidP="00230C9E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单位配套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（或年终补助）：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5E4CE1" w:rsidRPr="0055589D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项目经费预算</w:t>
            </w:r>
          </w:p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项目资金使用计划明细</w:t>
            </w:r>
          </w:p>
        </w:tc>
        <w:tc>
          <w:tcPr>
            <w:tcW w:w="3936" w:type="pct"/>
            <w:tcBorders>
              <w:bottom w:val="single" w:sz="18" w:space="0" w:color="auto"/>
            </w:tcBorders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年深化学会能力提升专项工作通知》中有关要求详细填写】</w:t>
            </w:r>
          </w:p>
          <w:p w:rsidR="005E4CE1" w:rsidRPr="007E4CAA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658C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5E4CE1" w:rsidRPr="00753C8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53C89">
              <w:rPr>
                <w:rFonts w:ascii="楷体_GB2312" w:eastAsia="楷体_GB2312" w:hAnsi="宋体" w:hint="eastAsia"/>
                <w:sz w:val="24"/>
                <w:szCs w:val="28"/>
              </w:rPr>
              <w:t>项目名称四</w:t>
            </w:r>
          </w:p>
        </w:tc>
        <w:tc>
          <w:tcPr>
            <w:tcW w:w="3936" w:type="pct"/>
            <w:tcBorders>
              <w:top w:val="single" w:sz="18" w:space="0" w:color="auto"/>
            </w:tcBorders>
            <w:vAlign w:val="center"/>
          </w:tcPr>
          <w:p w:rsidR="005E4CE1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年深化学会能力提升专项工作通知》内列的“单项类”选择填写】</w:t>
            </w: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658C9" w:rsidRDefault="005E4CE1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55589D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年深化学会能力提升专项工作通知》相关要求填写】</w:t>
            </w: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55589D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项目预期效果</w:t>
            </w:r>
          </w:p>
        </w:tc>
        <w:tc>
          <w:tcPr>
            <w:tcW w:w="3936" w:type="pct"/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【请根据项目情况如实填写（此栏将作为年度考核的重要依据）】</w:t>
            </w: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FE2F28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申请资助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经费</w:t>
            </w:r>
          </w:p>
        </w:tc>
        <w:tc>
          <w:tcPr>
            <w:tcW w:w="3936" w:type="pct"/>
            <w:vAlign w:val="center"/>
          </w:tcPr>
          <w:p w:rsidR="005E4CE1" w:rsidRDefault="005E4CE1" w:rsidP="00230C9E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申请经费：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  <w:p w:rsidR="005E4CE1" w:rsidRPr="007658C9" w:rsidRDefault="005E4CE1" w:rsidP="00230C9E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单位配套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（或年终补助）：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</w:tc>
      </w:tr>
      <w:tr w:rsidR="005E4CE1" w:rsidRPr="00BA2FA1" w:rsidTr="00CD24B4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5E4CE1" w:rsidRPr="0055589D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项目经费预算</w:t>
            </w:r>
          </w:p>
          <w:p w:rsidR="005E4CE1" w:rsidRPr="007658C9" w:rsidRDefault="005E4CE1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项目资金使用计划明细</w:t>
            </w:r>
          </w:p>
        </w:tc>
        <w:tc>
          <w:tcPr>
            <w:tcW w:w="3936" w:type="pct"/>
            <w:tcBorders>
              <w:bottom w:val="single" w:sz="18" w:space="0" w:color="auto"/>
            </w:tcBorders>
            <w:vAlign w:val="center"/>
          </w:tcPr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【请根据项目实际情况参照《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年深化学会能力提升专项工作通知》中有关要求详细填写】</w:t>
            </w:r>
          </w:p>
          <w:p w:rsidR="005E4CE1" w:rsidRPr="00D3598E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7658C9" w:rsidRDefault="005E4CE1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CD24B4">
        <w:trPr>
          <w:trHeight w:val="42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学会部</w:t>
            </w:r>
          </w:p>
          <w:p w:rsidR="005E4CE1" w:rsidRPr="0055589D" w:rsidRDefault="005E4CE1" w:rsidP="00032763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评审意见</w:t>
            </w:r>
          </w:p>
        </w:tc>
        <w:tc>
          <w:tcPr>
            <w:tcW w:w="3936" w:type="pct"/>
            <w:tcBorders>
              <w:top w:val="single" w:sz="18" w:space="0" w:color="auto"/>
            </w:tcBorders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0C6074" w:rsidRDefault="005E4CE1" w:rsidP="0077330A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420"/>
          <w:jc w:val="center"/>
        </w:trPr>
        <w:tc>
          <w:tcPr>
            <w:tcW w:w="1064" w:type="pct"/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专家评审意见</w:t>
            </w:r>
          </w:p>
        </w:tc>
        <w:tc>
          <w:tcPr>
            <w:tcW w:w="3936" w:type="pct"/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42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市科协</w:t>
            </w:r>
          </w:p>
          <w:p w:rsidR="005E4CE1" w:rsidRPr="0055589D" w:rsidRDefault="005E4CE1" w:rsidP="00032763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评审</w:t>
            </w: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意见</w:t>
            </w:r>
          </w:p>
        </w:tc>
        <w:tc>
          <w:tcPr>
            <w:tcW w:w="3936" w:type="pct"/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112E28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Pr="000C6074" w:rsidRDefault="005E4CE1" w:rsidP="00112E28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5E4CE1" w:rsidRPr="00BA2FA1" w:rsidTr="00E31395">
        <w:trPr>
          <w:trHeight w:val="420"/>
          <w:jc w:val="center"/>
        </w:trPr>
        <w:tc>
          <w:tcPr>
            <w:tcW w:w="1064" w:type="pct"/>
            <w:vAlign w:val="center"/>
          </w:tcPr>
          <w:p w:rsidR="005E4CE1" w:rsidRPr="007658C9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年度考核情况</w:t>
            </w:r>
          </w:p>
        </w:tc>
        <w:tc>
          <w:tcPr>
            <w:tcW w:w="3936" w:type="pct"/>
            <w:vAlign w:val="center"/>
          </w:tcPr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5E4CE1" w:rsidRDefault="005E4CE1" w:rsidP="00CD24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</w:tbl>
    <w:p w:rsidR="005E4CE1" w:rsidRPr="00E900A3" w:rsidRDefault="005E4CE1" w:rsidP="00AF7B85">
      <w:pPr>
        <w:rPr>
          <w:rFonts w:ascii="仿宋" w:eastAsia="仿宋" w:hAnsi="仿宋"/>
          <w:sz w:val="30"/>
          <w:szCs w:val="30"/>
        </w:rPr>
      </w:pPr>
    </w:p>
    <w:sectPr w:rsidR="005E4CE1" w:rsidRPr="00E900A3" w:rsidSect="0042707A">
      <w:footerReference w:type="even" r:id="rId7"/>
      <w:footerReference w:type="default" r:id="rId8"/>
      <w:pgSz w:w="12240" w:h="15840"/>
      <w:pgMar w:top="1440" w:right="1531" w:bottom="1440" w:left="153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E1" w:rsidRDefault="005E4CE1" w:rsidP="009C3AB6">
      <w:r>
        <w:separator/>
      </w:r>
    </w:p>
  </w:endnote>
  <w:endnote w:type="continuationSeparator" w:id="1">
    <w:p w:rsidR="005E4CE1" w:rsidRDefault="005E4CE1" w:rsidP="009C3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roman"/>
    <w:notTrueType/>
    <w:pitch w:val="default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E1" w:rsidRDefault="005E4CE1" w:rsidP="00902F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CE1" w:rsidRDefault="005E4C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E1" w:rsidRDefault="005E4CE1" w:rsidP="00902F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5E4CE1" w:rsidRDefault="005E4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E1" w:rsidRDefault="005E4CE1" w:rsidP="009C3AB6">
      <w:r>
        <w:separator/>
      </w:r>
    </w:p>
  </w:footnote>
  <w:footnote w:type="continuationSeparator" w:id="1">
    <w:p w:rsidR="005E4CE1" w:rsidRDefault="005E4CE1" w:rsidP="009C3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0700"/>
    <w:multiLevelType w:val="hybridMultilevel"/>
    <w:tmpl w:val="5AD62046"/>
    <w:lvl w:ilvl="0" w:tplc="0409000F">
      <w:start w:val="1"/>
      <w:numFmt w:val="decimal"/>
      <w:lvlText w:val="%1."/>
      <w:lvlJc w:val="left"/>
      <w:pPr>
        <w:ind w:left="987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">
    <w:nsid w:val="2FF22481"/>
    <w:multiLevelType w:val="hybridMultilevel"/>
    <w:tmpl w:val="59BAD1B2"/>
    <w:lvl w:ilvl="0" w:tplc="7F72B226">
      <w:start w:val="1"/>
      <w:numFmt w:val="decimal"/>
      <w:lvlText w:val="%1、"/>
      <w:lvlJc w:val="left"/>
      <w:pPr>
        <w:ind w:left="2034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57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1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7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7" w:hanging="420"/>
      </w:pPr>
      <w:rPr>
        <w:rFonts w:cs="Times New Roman"/>
      </w:rPr>
    </w:lvl>
  </w:abstractNum>
  <w:abstractNum w:abstractNumId="2">
    <w:nsid w:val="38F66D7F"/>
    <w:multiLevelType w:val="hybridMultilevel"/>
    <w:tmpl w:val="ECB80B76"/>
    <w:lvl w:ilvl="0" w:tplc="7F72B226">
      <w:start w:val="1"/>
      <w:numFmt w:val="decimal"/>
      <w:lvlText w:val="%1、"/>
      <w:lvlJc w:val="left"/>
      <w:pPr>
        <w:ind w:left="99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3">
    <w:nsid w:val="4CF527B5"/>
    <w:multiLevelType w:val="hybridMultilevel"/>
    <w:tmpl w:val="28FCABA4"/>
    <w:lvl w:ilvl="0" w:tplc="0409000F">
      <w:start w:val="1"/>
      <w:numFmt w:val="decimal"/>
      <w:lvlText w:val="%1."/>
      <w:lvlJc w:val="left"/>
      <w:pPr>
        <w:ind w:left="17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4">
    <w:nsid w:val="4FD85F2A"/>
    <w:multiLevelType w:val="hybridMultilevel"/>
    <w:tmpl w:val="1ACA40B8"/>
    <w:lvl w:ilvl="0" w:tplc="0409000F">
      <w:start w:val="1"/>
      <w:numFmt w:val="decimal"/>
      <w:lvlText w:val="%1."/>
      <w:lvlJc w:val="left"/>
      <w:pPr>
        <w:ind w:left="155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  <w:rPr>
        <w:rFonts w:cs="Times New Roman"/>
      </w:rPr>
    </w:lvl>
  </w:abstractNum>
  <w:abstractNum w:abstractNumId="5">
    <w:nsid w:val="55E74641"/>
    <w:multiLevelType w:val="hybridMultilevel"/>
    <w:tmpl w:val="02967D18"/>
    <w:lvl w:ilvl="0" w:tplc="0409000F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  <w:rPr>
        <w:rFonts w:cs="Times New Roman"/>
      </w:rPr>
    </w:lvl>
  </w:abstractNum>
  <w:abstractNum w:abstractNumId="6">
    <w:nsid w:val="5F1A30D5"/>
    <w:multiLevelType w:val="multilevel"/>
    <w:tmpl w:val="ECB80B76"/>
    <w:lvl w:ilvl="0">
      <w:start w:val="1"/>
      <w:numFmt w:val="decimal"/>
      <w:lvlText w:val="%1、"/>
      <w:lvlJc w:val="left"/>
      <w:pPr>
        <w:ind w:left="99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7">
    <w:nsid w:val="73682BF2"/>
    <w:multiLevelType w:val="hybridMultilevel"/>
    <w:tmpl w:val="28FCABA4"/>
    <w:lvl w:ilvl="0" w:tplc="0409000F">
      <w:start w:val="1"/>
      <w:numFmt w:val="decimal"/>
      <w:lvlText w:val="%1."/>
      <w:lvlJc w:val="left"/>
      <w:pPr>
        <w:ind w:left="17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278"/>
    <w:rsid w:val="000016B4"/>
    <w:rsid w:val="00032763"/>
    <w:rsid w:val="00032ABA"/>
    <w:rsid w:val="0003738F"/>
    <w:rsid w:val="000414D0"/>
    <w:rsid w:val="00067E89"/>
    <w:rsid w:val="000773A2"/>
    <w:rsid w:val="00085E9B"/>
    <w:rsid w:val="00094C42"/>
    <w:rsid w:val="000B726A"/>
    <w:rsid w:val="000C6074"/>
    <w:rsid w:val="000E6573"/>
    <w:rsid w:val="000E76E8"/>
    <w:rsid w:val="000F4BC9"/>
    <w:rsid w:val="0010691A"/>
    <w:rsid w:val="00112E28"/>
    <w:rsid w:val="00121605"/>
    <w:rsid w:val="00126665"/>
    <w:rsid w:val="00127A44"/>
    <w:rsid w:val="0013249E"/>
    <w:rsid w:val="00165298"/>
    <w:rsid w:val="00167723"/>
    <w:rsid w:val="0019470F"/>
    <w:rsid w:val="001D7352"/>
    <w:rsid w:val="001D79D9"/>
    <w:rsid w:val="001F3E09"/>
    <w:rsid w:val="00207F66"/>
    <w:rsid w:val="00210C18"/>
    <w:rsid w:val="00227E1A"/>
    <w:rsid w:val="00227F02"/>
    <w:rsid w:val="00230C9E"/>
    <w:rsid w:val="00247998"/>
    <w:rsid w:val="00254A12"/>
    <w:rsid w:val="00265761"/>
    <w:rsid w:val="002B5F7C"/>
    <w:rsid w:val="002C6BE9"/>
    <w:rsid w:val="002D6EF0"/>
    <w:rsid w:val="002E1443"/>
    <w:rsid w:val="00302DBC"/>
    <w:rsid w:val="00325DDB"/>
    <w:rsid w:val="00333B57"/>
    <w:rsid w:val="00342BC2"/>
    <w:rsid w:val="00354BD0"/>
    <w:rsid w:val="00370BAC"/>
    <w:rsid w:val="00382C16"/>
    <w:rsid w:val="00395460"/>
    <w:rsid w:val="003C044D"/>
    <w:rsid w:val="003C1B53"/>
    <w:rsid w:val="003D382F"/>
    <w:rsid w:val="0041208D"/>
    <w:rsid w:val="0042707A"/>
    <w:rsid w:val="0043515F"/>
    <w:rsid w:val="004739D6"/>
    <w:rsid w:val="00476F04"/>
    <w:rsid w:val="004862C4"/>
    <w:rsid w:val="00486B04"/>
    <w:rsid w:val="00491A93"/>
    <w:rsid w:val="004A053F"/>
    <w:rsid w:val="004A2D03"/>
    <w:rsid w:val="004F2C68"/>
    <w:rsid w:val="004F540D"/>
    <w:rsid w:val="005062B3"/>
    <w:rsid w:val="005126CC"/>
    <w:rsid w:val="005176D9"/>
    <w:rsid w:val="00520B8B"/>
    <w:rsid w:val="005372D0"/>
    <w:rsid w:val="00554BAB"/>
    <w:rsid w:val="00555891"/>
    <w:rsid w:val="0055589D"/>
    <w:rsid w:val="00555ABF"/>
    <w:rsid w:val="005854D3"/>
    <w:rsid w:val="005B0FF8"/>
    <w:rsid w:val="005D121D"/>
    <w:rsid w:val="005E4CE1"/>
    <w:rsid w:val="005E6DD8"/>
    <w:rsid w:val="00602C86"/>
    <w:rsid w:val="00624143"/>
    <w:rsid w:val="00627884"/>
    <w:rsid w:val="006358F6"/>
    <w:rsid w:val="00637A38"/>
    <w:rsid w:val="00667135"/>
    <w:rsid w:val="00670C61"/>
    <w:rsid w:val="00671D62"/>
    <w:rsid w:val="00673F6D"/>
    <w:rsid w:val="00677D4B"/>
    <w:rsid w:val="006A2B19"/>
    <w:rsid w:val="006A7909"/>
    <w:rsid w:val="006B3B7E"/>
    <w:rsid w:val="006B7DBB"/>
    <w:rsid w:val="006C0329"/>
    <w:rsid w:val="006C72C3"/>
    <w:rsid w:val="006D7A92"/>
    <w:rsid w:val="006F5004"/>
    <w:rsid w:val="007044AC"/>
    <w:rsid w:val="00740B43"/>
    <w:rsid w:val="007445A3"/>
    <w:rsid w:val="00753C89"/>
    <w:rsid w:val="007658C9"/>
    <w:rsid w:val="0077330A"/>
    <w:rsid w:val="00795BB7"/>
    <w:rsid w:val="007E0399"/>
    <w:rsid w:val="007E141D"/>
    <w:rsid w:val="007E4CAA"/>
    <w:rsid w:val="007F3660"/>
    <w:rsid w:val="00812537"/>
    <w:rsid w:val="008307B0"/>
    <w:rsid w:val="00830A96"/>
    <w:rsid w:val="0084170D"/>
    <w:rsid w:val="008428FC"/>
    <w:rsid w:val="00897609"/>
    <w:rsid w:val="008A38A7"/>
    <w:rsid w:val="008B4AB4"/>
    <w:rsid w:val="008F0EEF"/>
    <w:rsid w:val="00902F1F"/>
    <w:rsid w:val="009055A1"/>
    <w:rsid w:val="00912E26"/>
    <w:rsid w:val="009257E2"/>
    <w:rsid w:val="00927714"/>
    <w:rsid w:val="00941978"/>
    <w:rsid w:val="00951453"/>
    <w:rsid w:val="00955A4B"/>
    <w:rsid w:val="009A7012"/>
    <w:rsid w:val="009C3AB6"/>
    <w:rsid w:val="009F233A"/>
    <w:rsid w:val="00A016FA"/>
    <w:rsid w:val="00A11A0A"/>
    <w:rsid w:val="00A32146"/>
    <w:rsid w:val="00A41BF5"/>
    <w:rsid w:val="00A609F7"/>
    <w:rsid w:val="00A87FBE"/>
    <w:rsid w:val="00AA3EBC"/>
    <w:rsid w:val="00AA69D7"/>
    <w:rsid w:val="00AB0E2A"/>
    <w:rsid w:val="00AB4E43"/>
    <w:rsid w:val="00AE1FB2"/>
    <w:rsid w:val="00AF0A1F"/>
    <w:rsid w:val="00AF520C"/>
    <w:rsid w:val="00AF7B85"/>
    <w:rsid w:val="00B0463D"/>
    <w:rsid w:val="00B10D59"/>
    <w:rsid w:val="00B123E5"/>
    <w:rsid w:val="00B16311"/>
    <w:rsid w:val="00B53E33"/>
    <w:rsid w:val="00B81E48"/>
    <w:rsid w:val="00BA2FA1"/>
    <w:rsid w:val="00BE02E8"/>
    <w:rsid w:val="00BE056F"/>
    <w:rsid w:val="00C1604C"/>
    <w:rsid w:val="00C417DA"/>
    <w:rsid w:val="00C65A43"/>
    <w:rsid w:val="00C766E4"/>
    <w:rsid w:val="00CA6284"/>
    <w:rsid w:val="00CD24B4"/>
    <w:rsid w:val="00CE36AA"/>
    <w:rsid w:val="00CE56D0"/>
    <w:rsid w:val="00D34D15"/>
    <w:rsid w:val="00D3598E"/>
    <w:rsid w:val="00D55304"/>
    <w:rsid w:val="00D579AB"/>
    <w:rsid w:val="00DA1B9F"/>
    <w:rsid w:val="00DC0C59"/>
    <w:rsid w:val="00DE035D"/>
    <w:rsid w:val="00DE1311"/>
    <w:rsid w:val="00DE6565"/>
    <w:rsid w:val="00DF330F"/>
    <w:rsid w:val="00E17244"/>
    <w:rsid w:val="00E31395"/>
    <w:rsid w:val="00E32EA7"/>
    <w:rsid w:val="00E430B0"/>
    <w:rsid w:val="00E64C62"/>
    <w:rsid w:val="00E65DDB"/>
    <w:rsid w:val="00E900A3"/>
    <w:rsid w:val="00E950D2"/>
    <w:rsid w:val="00E97CCF"/>
    <w:rsid w:val="00EB2ACB"/>
    <w:rsid w:val="00EC3381"/>
    <w:rsid w:val="00EC4789"/>
    <w:rsid w:val="00F05FFC"/>
    <w:rsid w:val="00F1205D"/>
    <w:rsid w:val="00F23CD4"/>
    <w:rsid w:val="00F25B68"/>
    <w:rsid w:val="00F37278"/>
    <w:rsid w:val="00F42F54"/>
    <w:rsid w:val="00F43BC6"/>
    <w:rsid w:val="00F604FA"/>
    <w:rsid w:val="00F92A3C"/>
    <w:rsid w:val="00F96627"/>
    <w:rsid w:val="00FA1628"/>
    <w:rsid w:val="00FC10AB"/>
    <w:rsid w:val="00FD2757"/>
    <w:rsid w:val="00FD7C81"/>
    <w:rsid w:val="00FE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23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90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0A3"/>
    <w:rPr>
      <w:rFonts w:cs="Times New Roman"/>
      <w:b/>
      <w:kern w:val="44"/>
      <w:sz w:val="44"/>
    </w:rPr>
  </w:style>
  <w:style w:type="paragraph" w:styleId="Header">
    <w:name w:val="header"/>
    <w:basedOn w:val="Normal"/>
    <w:link w:val="HeaderChar"/>
    <w:uiPriority w:val="99"/>
    <w:semiHidden/>
    <w:rsid w:val="009C3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AB6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9C3AB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AB6"/>
    <w:rPr>
      <w:rFonts w:cs="Times New Roman"/>
      <w:sz w:val="18"/>
    </w:rPr>
  </w:style>
  <w:style w:type="paragraph" w:styleId="ListParagraph">
    <w:name w:val="List Paragraph"/>
    <w:basedOn w:val="Normal"/>
    <w:uiPriority w:val="99"/>
    <w:qFormat/>
    <w:rsid w:val="00E900A3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F23CD4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F23CD4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23CD4"/>
    <w:rPr>
      <w:rFonts w:cs="Times New Roman"/>
    </w:rPr>
  </w:style>
  <w:style w:type="character" w:styleId="PageNumber">
    <w:name w:val="page number"/>
    <w:basedOn w:val="DefaultParagraphFont"/>
    <w:uiPriority w:val="99"/>
    <w:rsid w:val="009514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7</Pages>
  <Words>346</Words>
  <Characters>1975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成都市科学技术协会</dc:title>
  <dc:subject/>
  <dc:creator>User</dc:creator>
  <cp:keywords/>
  <dc:description/>
  <cp:lastModifiedBy>tongfangpc</cp:lastModifiedBy>
  <cp:revision>14</cp:revision>
  <cp:lastPrinted>2015-02-03T08:35:00Z</cp:lastPrinted>
  <dcterms:created xsi:type="dcterms:W3CDTF">2016-03-11T09:42:00Z</dcterms:created>
  <dcterms:modified xsi:type="dcterms:W3CDTF">2016-03-16T05:48:00Z</dcterms:modified>
</cp:coreProperties>
</file>